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1E" w:rsidRPr="00B11E1E" w:rsidRDefault="00B11E1E" w:rsidP="00B11E1E">
      <w:pPr>
        <w:spacing w:before="100" w:beforeAutospacing="1" w:after="100" w:afterAutospacing="1" w:line="240" w:lineRule="auto"/>
        <w:rPr>
          <w:rFonts w:ascii="Arial Narrow" w:eastAsia="Times New Roman" w:hAnsi="Arial Narrow" w:cs="Times New Roman"/>
          <w:b/>
          <w:bCs/>
          <w:sz w:val="28"/>
          <w:szCs w:val="28"/>
        </w:rPr>
      </w:pPr>
      <w:r w:rsidRPr="00B11E1E">
        <w:rPr>
          <w:rFonts w:ascii="Arial Narrow" w:eastAsia="Times New Roman" w:hAnsi="Arial Narrow" w:cs="Times New Roman"/>
          <w:b/>
          <w:bCs/>
          <w:sz w:val="28"/>
          <w:szCs w:val="28"/>
        </w:rPr>
        <w:t xml:space="preserve">Responsible Rehoming Tips </w:t>
      </w:r>
    </w:p>
    <w:p w:rsidR="00B11E1E" w:rsidRPr="00B11E1E" w:rsidRDefault="00B11E1E"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b/>
          <w:bCs/>
          <w:sz w:val="28"/>
          <w:szCs w:val="28"/>
        </w:rPr>
        <w:t>Take a good color photo of Fluffy or Fido</w:t>
      </w:r>
      <w:r w:rsidRPr="00B11E1E">
        <w:rPr>
          <w:rFonts w:ascii="Arial Narrow" w:eastAsia="Times New Roman" w:hAnsi="Arial Narrow" w:cs="Times New Roman"/>
          <w:b/>
          <w:bCs/>
          <w:i/>
          <w:iCs/>
          <w:sz w:val="28"/>
          <w:szCs w:val="28"/>
        </w:rPr>
        <w:t>.</w:t>
      </w:r>
      <w:r w:rsidRPr="00B11E1E">
        <w:rPr>
          <w:rFonts w:ascii="Arial Narrow" w:eastAsia="Times New Roman" w:hAnsi="Arial Narrow" w:cs="Times New Roman"/>
          <w:sz w:val="28"/>
          <w:szCs w:val="28"/>
        </w:rPr>
        <w:t> If you already have a good photo, make it readily available for use. If not, </w:t>
      </w:r>
      <w:hyperlink r:id="rId5" w:history="1">
        <w:r w:rsidRPr="00B11E1E">
          <w:rPr>
            <w:rFonts w:ascii="Arial Narrow" w:eastAsia="Times New Roman" w:hAnsi="Arial Narrow" w:cs="Times New Roman"/>
            <w:color w:val="0000FF"/>
            <w:sz w:val="28"/>
            <w:szCs w:val="28"/>
            <w:u w:val="single"/>
          </w:rPr>
          <w:t>take one which</w:t>
        </w:r>
        <w:r w:rsidRPr="00B11E1E">
          <w:rPr>
            <w:rFonts w:ascii="Arial Narrow" w:eastAsia="Times New Roman" w:hAnsi="Arial Narrow" w:cs="Times New Roman"/>
            <w:color w:val="0000FF"/>
            <w:sz w:val="28"/>
            <w:szCs w:val="28"/>
            <w:u w:val="single"/>
          </w:rPr>
          <w:t xml:space="preserve"> </w:t>
        </w:r>
        <w:r w:rsidRPr="00B11E1E">
          <w:rPr>
            <w:rFonts w:ascii="Arial Narrow" w:eastAsia="Times New Roman" w:hAnsi="Arial Narrow" w:cs="Times New Roman"/>
            <w:color w:val="0000FF"/>
            <w:sz w:val="28"/>
            <w:szCs w:val="28"/>
            <w:u w:val="single"/>
          </w:rPr>
          <w:t>shows your pet’s best side</w:t>
        </w:r>
      </w:hyperlink>
      <w:r w:rsidRPr="00B11E1E">
        <w:rPr>
          <w:rFonts w:ascii="Arial Narrow" w:eastAsia="Times New Roman" w:hAnsi="Arial Narrow" w:cs="Times New Roman"/>
          <w:sz w:val="28"/>
          <w:szCs w:val="28"/>
        </w:rPr>
        <w:t>, as soon as possible. Shelter intake pictures are usually taken hastily and may show a fearful, depressed or highly stressed animal in a less-than-ideal setting.</w:t>
      </w:r>
    </w:p>
    <w:p w:rsidR="00B11E1E" w:rsidRPr="00B11E1E" w:rsidRDefault="00B11E1E"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b/>
          <w:bCs/>
          <w:sz w:val="28"/>
          <w:szCs w:val="28"/>
        </w:rPr>
        <w:t>Prepare a brief description/biography</w:t>
      </w:r>
      <w:r w:rsidRPr="00B11E1E">
        <w:rPr>
          <w:rFonts w:ascii="Arial Narrow" w:eastAsia="Times New Roman" w:hAnsi="Arial Narrow" w:cs="Times New Roman"/>
          <w:b/>
          <w:bCs/>
          <w:i/>
          <w:iCs/>
          <w:sz w:val="28"/>
          <w:szCs w:val="28"/>
        </w:rPr>
        <w:t>.</w:t>
      </w:r>
      <w:r w:rsidRPr="00B11E1E">
        <w:rPr>
          <w:rFonts w:ascii="Arial Narrow" w:eastAsia="Times New Roman" w:hAnsi="Arial Narrow" w:cs="Times New Roman"/>
          <w:sz w:val="28"/>
          <w:szCs w:val="28"/>
        </w:rPr>
        <w:t> List any training your dog or cat has had: house-, crate-, and/or obedience training, if applicable. How does she get along with other animals or children? Describe her medical history and any current medical conditions, including any medication she may be currently taking. What are her favorite and least favorite foods, treats and activities?</w:t>
      </w:r>
    </w:p>
    <w:p w:rsidR="00B11E1E" w:rsidRPr="00B11E1E" w:rsidRDefault="00B11E1E"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b/>
          <w:bCs/>
          <w:sz w:val="28"/>
          <w:szCs w:val="28"/>
        </w:rPr>
        <w:t>Be honest</w:t>
      </w:r>
      <w:r w:rsidRPr="00B11E1E">
        <w:rPr>
          <w:rFonts w:ascii="Arial Narrow" w:eastAsia="Times New Roman" w:hAnsi="Arial Narrow" w:cs="Times New Roman"/>
          <w:sz w:val="28"/>
          <w:szCs w:val="28"/>
        </w:rPr>
        <w:t xml:space="preserve">. Full disclosure will help you find a new home that is a good fit for your beloved dog or cat, and ease the transition to a new home. </w:t>
      </w:r>
      <w:proofErr w:type="gramStart"/>
      <w:r w:rsidRPr="00B11E1E">
        <w:rPr>
          <w:rFonts w:ascii="Arial Narrow" w:eastAsia="Times New Roman" w:hAnsi="Arial Narrow" w:cs="Times New Roman"/>
          <w:sz w:val="28"/>
          <w:szCs w:val="28"/>
        </w:rPr>
        <w:t>Disclosing up front that your four-legged family member needs more training may spare him from being dismissed from his next home for being unruly.</w:t>
      </w:r>
      <w:proofErr w:type="gramEnd"/>
    </w:p>
    <w:p w:rsidR="00B11E1E" w:rsidRPr="00B11E1E" w:rsidRDefault="00B11E1E"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b/>
          <w:bCs/>
          <w:sz w:val="28"/>
          <w:szCs w:val="28"/>
        </w:rPr>
        <w:t>Prepare your pet.</w:t>
      </w:r>
      <w:r w:rsidRPr="00B11E1E">
        <w:rPr>
          <w:rFonts w:ascii="Arial Narrow" w:eastAsia="Times New Roman" w:hAnsi="Arial Narrow" w:cs="Times New Roman"/>
          <w:sz w:val="28"/>
          <w:szCs w:val="28"/>
        </w:rPr>
        <w:t xml:space="preserve"> Make sure your dog or cat is groomed, up-to-date on her vaccinations and is </w:t>
      </w:r>
      <w:proofErr w:type="gramStart"/>
      <w:r w:rsidRPr="00B11E1E">
        <w:rPr>
          <w:rFonts w:ascii="Arial Narrow" w:eastAsia="Times New Roman" w:hAnsi="Arial Narrow" w:cs="Times New Roman"/>
          <w:sz w:val="28"/>
          <w:szCs w:val="28"/>
        </w:rPr>
        <w:t>flea- and tick-free</w:t>
      </w:r>
      <w:proofErr w:type="gramEnd"/>
      <w:r w:rsidRPr="00B11E1E">
        <w:rPr>
          <w:rFonts w:ascii="Arial Narrow" w:eastAsia="Times New Roman" w:hAnsi="Arial Narrow" w:cs="Times New Roman"/>
          <w:sz w:val="28"/>
          <w:szCs w:val="28"/>
        </w:rPr>
        <w:t>. If you haven’t done so already, </w:t>
      </w:r>
      <w:hyperlink r:id="rId6" w:history="1">
        <w:r w:rsidRPr="00B11E1E">
          <w:rPr>
            <w:rFonts w:ascii="Arial Narrow" w:eastAsia="Times New Roman" w:hAnsi="Arial Narrow" w:cs="Times New Roman"/>
            <w:color w:val="0000FF"/>
            <w:sz w:val="28"/>
            <w:szCs w:val="28"/>
            <w:u w:val="single"/>
          </w:rPr>
          <w:t xml:space="preserve">have your pet spayed or </w:t>
        </w:r>
        <w:proofErr w:type="spellStart"/>
        <w:r w:rsidRPr="00B11E1E">
          <w:rPr>
            <w:rFonts w:ascii="Arial Narrow" w:eastAsia="Times New Roman" w:hAnsi="Arial Narrow" w:cs="Times New Roman"/>
            <w:color w:val="0000FF"/>
            <w:sz w:val="28"/>
            <w:szCs w:val="28"/>
            <w:u w:val="single"/>
          </w:rPr>
          <w:t>neutered</w:t>
        </w:r>
      </w:hyperlink>
      <w:r w:rsidR="0033639F">
        <w:rPr>
          <w:rFonts w:ascii="Arial Narrow" w:eastAsia="Times New Roman" w:hAnsi="Arial Narrow" w:cs="Times New Roman"/>
          <w:sz w:val="28"/>
          <w:szCs w:val="28"/>
        </w:rPr>
        <w:t>.Talbot</w:t>
      </w:r>
      <w:proofErr w:type="spellEnd"/>
      <w:r w:rsidR="0033639F">
        <w:rPr>
          <w:rFonts w:ascii="Arial Narrow" w:eastAsia="Times New Roman" w:hAnsi="Arial Narrow" w:cs="Times New Roman"/>
          <w:sz w:val="28"/>
          <w:szCs w:val="28"/>
        </w:rPr>
        <w:t xml:space="preserve"> and Dorchester County residents can have their dogs and cats spayed and neutered for low to no cost</w:t>
      </w:r>
      <w:r w:rsidRPr="00B11E1E">
        <w:rPr>
          <w:rFonts w:ascii="Arial Narrow" w:eastAsia="Times New Roman" w:hAnsi="Arial Narrow" w:cs="Times New Roman"/>
          <w:sz w:val="28"/>
          <w:szCs w:val="28"/>
        </w:rPr>
        <w:t xml:space="preserve">. Low-cost vaccination </w:t>
      </w:r>
      <w:r w:rsidR="0033639F">
        <w:rPr>
          <w:rFonts w:ascii="Arial Narrow" w:eastAsia="Times New Roman" w:hAnsi="Arial Narrow" w:cs="Times New Roman"/>
          <w:sz w:val="28"/>
          <w:szCs w:val="28"/>
        </w:rPr>
        <w:t>clinics are offered at Pet Health Clinic in Easton weekly.</w:t>
      </w:r>
      <w:bookmarkStart w:id="0" w:name="_GoBack"/>
      <w:bookmarkEnd w:id="0"/>
    </w:p>
    <w:p w:rsidR="0033639F" w:rsidRDefault="00B11E1E"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b/>
          <w:bCs/>
          <w:sz w:val="28"/>
          <w:szCs w:val="28"/>
        </w:rPr>
        <w:t>Avoid personal ads.</w:t>
      </w:r>
      <w:r w:rsidRPr="00B11E1E">
        <w:rPr>
          <w:rFonts w:ascii="Arial Narrow" w:eastAsia="Times New Roman" w:hAnsi="Arial Narrow" w:cs="Times New Roman"/>
          <w:sz w:val="28"/>
          <w:szCs w:val="28"/>
        </w:rPr>
        <w:t xml:space="preserve"> As tempting as it may seem, </w:t>
      </w:r>
      <w:hyperlink r:id="rId7" w:history="1">
        <w:r w:rsidRPr="00B11E1E">
          <w:rPr>
            <w:rFonts w:ascii="Arial Narrow" w:eastAsia="Times New Roman" w:hAnsi="Arial Narrow" w:cs="Times New Roman"/>
            <w:color w:val="0000FF"/>
            <w:sz w:val="28"/>
            <w:szCs w:val="28"/>
            <w:u w:val="single"/>
          </w:rPr>
          <w:t>re-homing a pet through Craigslist may place your pet in significant peril</w:t>
        </w:r>
      </w:hyperlink>
      <w:r w:rsidRPr="00B11E1E">
        <w:rPr>
          <w:rFonts w:ascii="Arial Narrow" w:eastAsia="Times New Roman" w:hAnsi="Arial Narrow" w:cs="Times New Roman"/>
          <w:sz w:val="28"/>
          <w:szCs w:val="28"/>
        </w:rPr>
        <w:t>. Sadly, animals advertised on Craigslist have wound up victims of abuse and neglect, re-homed unknowingly with backyard breeders, hoarders, and dog-fighting rings. </w:t>
      </w:r>
    </w:p>
    <w:p w:rsidR="00B11E1E" w:rsidRPr="00B11E1E" w:rsidRDefault="0033639F"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sz w:val="28"/>
          <w:szCs w:val="28"/>
        </w:rPr>
        <w:t xml:space="preserve"> </w:t>
      </w:r>
      <w:r>
        <w:rPr>
          <w:rFonts w:ascii="Arial Narrow" w:eastAsia="Times New Roman" w:hAnsi="Arial Narrow" w:cs="Times New Roman"/>
          <w:sz w:val="28"/>
          <w:szCs w:val="28"/>
        </w:rPr>
        <w:t>A</w:t>
      </w:r>
      <w:r w:rsidR="00B11E1E" w:rsidRPr="00B11E1E">
        <w:rPr>
          <w:rFonts w:ascii="Arial Narrow" w:eastAsia="Times New Roman" w:hAnsi="Arial Narrow" w:cs="Times New Roman"/>
          <w:sz w:val="28"/>
          <w:szCs w:val="28"/>
        </w:rPr>
        <w:t>sk family, friends, coworkers and others you know whether they are interested – or know of anyone who may be interested – in adopting your dog or cat. Speak with other pet owners in your area, veterinarians, groomers, pet store staff, boarding or daycare staff, and others in the local pet care industry.</w:t>
      </w:r>
    </w:p>
    <w:p w:rsidR="00B11E1E" w:rsidRPr="00B11E1E" w:rsidRDefault="00B11E1E"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sz w:val="28"/>
          <w:szCs w:val="28"/>
        </w:rPr>
        <w:t>Once a prospective adopter contacts you, consider interviewing the individual and </w:t>
      </w:r>
      <w:hyperlink r:id="rId8" w:history="1">
        <w:r w:rsidRPr="00B11E1E">
          <w:rPr>
            <w:rFonts w:ascii="Arial Narrow" w:eastAsia="Times New Roman" w:hAnsi="Arial Narrow" w:cs="Times New Roman"/>
            <w:color w:val="0000FF"/>
            <w:sz w:val="28"/>
            <w:szCs w:val="28"/>
            <w:u w:val="single"/>
          </w:rPr>
          <w:t>conducting a home visit</w:t>
        </w:r>
      </w:hyperlink>
      <w:r w:rsidRPr="00B11E1E">
        <w:rPr>
          <w:rFonts w:ascii="Arial Narrow" w:eastAsia="Times New Roman" w:hAnsi="Arial Narrow" w:cs="Times New Roman"/>
          <w:sz w:val="28"/>
          <w:szCs w:val="28"/>
        </w:rPr>
        <w:t xml:space="preserve"> to make sure your pet’s next home is his forever home. Does the adopter have prior experience caring for pets? </w:t>
      </w:r>
      <w:proofErr w:type="gramStart"/>
      <w:r w:rsidRPr="00B11E1E">
        <w:rPr>
          <w:rFonts w:ascii="Arial Narrow" w:eastAsia="Times New Roman" w:hAnsi="Arial Narrow" w:cs="Times New Roman"/>
          <w:sz w:val="28"/>
          <w:szCs w:val="28"/>
        </w:rPr>
        <w:t>A home and/or yard big enough to accommodate your animal?</w:t>
      </w:r>
      <w:proofErr w:type="gramEnd"/>
      <w:r w:rsidRPr="00B11E1E">
        <w:rPr>
          <w:rFonts w:ascii="Arial Narrow" w:eastAsia="Times New Roman" w:hAnsi="Arial Narrow" w:cs="Times New Roman"/>
          <w:sz w:val="28"/>
          <w:szCs w:val="28"/>
        </w:rPr>
        <w:t xml:space="preserve"> Do they have the financial means to care for a pet like yours?</w:t>
      </w:r>
    </w:p>
    <w:p w:rsidR="00B11E1E" w:rsidRPr="00B11E1E" w:rsidRDefault="00B11E1E" w:rsidP="00B11E1E">
      <w:pPr>
        <w:spacing w:before="100" w:beforeAutospacing="1" w:after="100" w:afterAutospacing="1" w:line="240" w:lineRule="auto"/>
        <w:rPr>
          <w:rFonts w:ascii="Arial Narrow" w:eastAsia="Times New Roman" w:hAnsi="Arial Narrow" w:cs="Times New Roman"/>
          <w:sz w:val="28"/>
          <w:szCs w:val="28"/>
        </w:rPr>
      </w:pPr>
      <w:r w:rsidRPr="00B11E1E">
        <w:rPr>
          <w:rFonts w:ascii="Arial Narrow" w:eastAsia="Times New Roman" w:hAnsi="Arial Narrow" w:cs="Times New Roman"/>
          <w:sz w:val="28"/>
          <w:szCs w:val="28"/>
        </w:rPr>
        <w:t>Most importantly, do they have realistic expectations about living with your pet? For instance, placing an active dog where she is home alone for 8-12 hours a day will not likely end well. </w:t>
      </w:r>
    </w:p>
    <w:p w:rsidR="00347148" w:rsidRDefault="00347148">
      <w:pPr>
        <w:rPr>
          <w:rFonts w:ascii="Arial Narrow" w:hAnsi="Arial Narrow"/>
          <w:sz w:val="28"/>
          <w:szCs w:val="28"/>
        </w:rPr>
      </w:pPr>
    </w:p>
    <w:p w:rsidR="00B11E1E" w:rsidRPr="00B11E1E" w:rsidRDefault="00B11E1E">
      <w:pPr>
        <w:rPr>
          <w:rFonts w:ascii="Arial Narrow" w:hAnsi="Arial Narrow"/>
          <w:b/>
          <w:i/>
          <w:sz w:val="28"/>
          <w:szCs w:val="28"/>
        </w:rPr>
      </w:pPr>
    </w:p>
    <w:sectPr w:rsidR="00B11E1E" w:rsidRPr="00B11E1E" w:rsidSect="00B11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1E"/>
    <w:rsid w:val="0033639F"/>
    <w:rsid w:val="00347148"/>
    <w:rsid w:val="00B1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514139_pet-adoption-home-check.html" TargetMode="External"/><Relationship Id="rId3" Type="http://schemas.openxmlformats.org/officeDocument/2006/relationships/settings" Target="settings.xml"/><Relationship Id="rId7" Type="http://schemas.openxmlformats.org/officeDocument/2006/relationships/hyperlink" Target="http://www.huffingtonpost.com/2012/07/09/craigslist-posts-animal-abuse-report_n_16598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ricanhumane.org/animals/adoption-pet-care/caring-for-your-pet/spaying-neutering.html" TargetMode="External"/><Relationship Id="rId5" Type="http://schemas.openxmlformats.org/officeDocument/2006/relationships/hyperlink" Target="http://digital-photography-school.com/9-pet-photography-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Crankshaw-Quimby</dc:creator>
  <cp:lastModifiedBy>Patty Crankshaw-Quimby</cp:lastModifiedBy>
  <cp:revision>2</cp:revision>
  <dcterms:created xsi:type="dcterms:W3CDTF">2018-08-01T19:52:00Z</dcterms:created>
  <dcterms:modified xsi:type="dcterms:W3CDTF">2018-08-01T20:01:00Z</dcterms:modified>
</cp:coreProperties>
</file>