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020C" w14:textId="77777777" w:rsidR="00F17283" w:rsidRDefault="002B299A">
      <w:pPr>
        <w:pStyle w:val="BodyText"/>
        <w:ind w:left="15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698F9F" wp14:editId="0EB78FF8">
            <wp:extent cx="4272418" cy="1085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418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6AD7" w14:textId="77777777" w:rsidR="00F17283" w:rsidRDefault="00F17283">
      <w:pPr>
        <w:pStyle w:val="BodyText"/>
        <w:rPr>
          <w:rFonts w:ascii="Times New Roman"/>
          <w:sz w:val="20"/>
        </w:rPr>
      </w:pPr>
    </w:p>
    <w:p w14:paraId="369983E9" w14:textId="77777777" w:rsidR="00F17283" w:rsidRDefault="00F17283">
      <w:pPr>
        <w:pStyle w:val="BodyText"/>
        <w:spacing w:before="1"/>
        <w:rPr>
          <w:rFonts w:ascii="Times New Roman"/>
          <w:sz w:val="28"/>
        </w:rPr>
      </w:pPr>
    </w:p>
    <w:p w14:paraId="3A665843" w14:textId="77777777" w:rsidR="008A250F" w:rsidRDefault="002B299A" w:rsidP="008A250F">
      <w:pPr>
        <w:pStyle w:val="BodyText"/>
        <w:spacing w:before="52" w:line="285" w:lineRule="auto"/>
        <w:ind w:left="112" w:right="80"/>
      </w:pPr>
      <w:r>
        <w:t xml:space="preserve">Can you believe Bark in </w:t>
      </w:r>
      <w:r w:rsidR="008D5F3A">
        <w:t>the Park is revving up for our 8</w:t>
      </w:r>
      <w:r>
        <w:t>th year? We are once again asking for your help and support. The Dog Show is a wonderful way to promote your business and h</w:t>
      </w:r>
      <w:r w:rsidR="007F5B01">
        <w:t xml:space="preserve">elp the animals! </w:t>
      </w:r>
    </w:p>
    <w:p w14:paraId="0354DB49" w14:textId="77777777" w:rsidR="008A250F" w:rsidRDefault="008A250F" w:rsidP="008A250F">
      <w:pPr>
        <w:pStyle w:val="BodyText"/>
        <w:spacing w:before="52" w:line="285" w:lineRule="auto"/>
        <w:ind w:left="112" w:right="80"/>
      </w:pPr>
    </w:p>
    <w:p w14:paraId="696D23EF" w14:textId="77777777" w:rsidR="00F17283" w:rsidRDefault="008A250F" w:rsidP="008A250F">
      <w:pPr>
        <w:pStyle w:val="BodyText"/>
        <w:spacing w:before="52" w:line="285" w:lineRule="auto"/>
        <w:ind w:left="112" w:right="80"/>
      </w:pPr>
      <w:r>
        <w:tab/>
      </w:r>
      <w:r>
        <w:tab/>
      </w:r>
      <w:r>
        <w:tab/>
      </w:r>
      <w:r w:rsidR="002B299A" w:rsidRPr="008A250F">
        <w:rPr>
          <w:b/>
        </w:rPr>
        <w:t>Date</w:t>
      </w:r>
      <w:r w:rsidR="002B299A">
        <w:t>: October</w:t>
      </w:r>
      <w:r w:rsidR="002B299A">
        <w:rPr>
          <w:spacing w:val="-3"/>
        </w:rPr>
        <w:t xml:space="preserve"> </w:t>
      </w:r>
      <w:r w:rsidR="007F5B01">
        <w:t>14</w:t>
      </w:r>
      <w:r w:rsidR="002B299A">
        <w:t>,</w:t>
      </w:r>
      <w:r w:rsidR="002B299A">
        <w:rPr>
          <w:spacing w:val="-3"/>
        </w:rPr>
        <w:t xml:space="preserve"> </w:t>
      </w:r>
      <w:r w:rsidR="007F5B01">
        <w:t>2017</w:t>
      </w:r>
      <w:r w:rsidR="002B299A">
        <w:tab/>
      </w:r>
      <w:r w:rsidR="002B299A" w:rsidRPr="008A250F">
        <w:rPr>
          <w:b/>
        </w:rPr>
        <w:t>Place</w:t>
      </w:r>
      <w:r w:rsidR="002B299A">
        <w:t>:  Idlewild</w:t>
      </w:r>
      <w:r w:rsidR="002B299A">
        <w:rPr>
          <w:spacing w:val="-13"/>
        </w:rPr>
        <w:t xml:space="preserve"> </w:t>
      </w:r>
      <w:r w:rsidR="002B299A">
        <w:t>Park</w:t>
      </w:r>
    </w:p>
    <w:p w14:paraId="1B086C4F" w14:textId="77777777" w:rsidR="00F17283" w:rsidRDefault="008A250F">
      <w:pPr>
        <w:pStyle w:val="BodyText"/>
        <w:spacing w:before="174" w:line="285" w:lineRule="auto"/>
        <w:ind w:left="112" w:right="657"/>
        <w:jc w:val="both"/>
      </w:pPr>
      <w:r>
        <w:rPr>
          <w:b/>
        </w:rPr>
        <w:t>What is included with your Dog Show support?</w:t>
      </w:r>
      <w:r w:rsidR="002B299A">
        <w:rPr>
          <w:b/>
        </w:rPr>
        <w:t xml:space="preserve"> </w:t>
      </w:r>
      <w:r>
        <w:t>We will h</w:t>
      </w:r>
      <w:r w:rsidR="002B299A">
        <w:t>an</w:t>
      </w:r>
      <w:r>
        <w:t>g your banner in the Event Ring and your business will also appear in the program of BITP. We will</w:t>
      </w:r>
      <w:r w:rsidR="002B299A">
        <w:t xml:space="preserve"> announce your name and business whe</w:t>
      </w:r>
      <w:r w:rsidR="008D5F3A">
        <w:t>n y</w:t>
      </w:r>
      <w:r>
        <w:t xml:space="preserve">our sponsored class is held as well as </w:t>
      </w:r>
      <w:r w:rsidR="002B299A">
        <w:t>provide</w:t>
      </w:r>
      <w:r>
        <w:t xml:space="preserve"> a place for spectators to pick up your handouts.</w:t>
      </w:r>
    </w:p>
    <w:p w14:paraId="2D2FCD12" w14:textId="77777777" w:rsidR="00F17283" w:rsidRDefault="002B299A">
      <w:pPr>
        <w:pStyle w:val="BodyText"/>
        <w:spacing w:before="118"/>
        <w:ind w:left="112"/>
      </w:pPr>
      <w:r>
        <w:rPr>
          <w:b/>
        </w:rPr>
        <w:t xml:space="preserve">Questions </w:t>
      </w:r>
      <w:r>
        <w:t xml:space="preserve">please call Patty Quimby (410)822-0107 or </w:t>
      </w:r>
      <w:hyperlink r:id="rId6">
        <w:r>
          <w:t>patty</w:t>
        </w:r>
        <w:r>
          <w:t>@</w:t>
        </w:r>
        <w:r>
          <w:t>talbothumane.org</w:t>
        </w:r>
      </w:hyperlink>
    </w:p>
    <w:p w14:paraId="1DDAF220" w14:textId="77777777" w:rsidR="00F17283" w:rsidRDefault="008A250F">
      <w:pPr>
        <w:pStyle w:val="BodyText"/>
        <w:spacing w:before="174"/>
        <w:ind w:left="112"/>
      </w:pPr>
      <w:r>
        <w:rPr>
          <w:b/>
        </w:rPr>
        <w:t>Here are the following o</w:t>
      </w:r>
      <w:r w:rsidR="002B299A" w:rsidRPr="007F5B01">
        <w:rPr>
          <w:b/>
        </w:rPr>
        <w:t>pportunities</w:t>
      </w:r>
      <w:r w:rsidR="002B299A">
        <w:t>:</w:t>
      </w:r>
    </w:p>
    <w:p w14:paraId="73876D25" w14:textId="77777777" w:rsidR="00F17283" w:rsidRDefault="008A250F">
      <w:pPr>
        <w:spacing w:before="57"/>
        <w:ind w:left="112"/>
        <w:rPr>
          <w:sz w:val="24"/>
        </w:rPr>
      </w:pPr>
      <w:r>
        <w:rPr>
          <w:b/>
          <w:sz w:val="24"/>
        </w:rPr>
        <w:t xml:space="preserve">Lead Dog </w:t>
      </w:r>
      <w:r w:rsidR="002B299A">
        <w:rPr>
          <w:b/>
          <w:sz w:val="24"/>
        </w:rPr>
        <w:t>Dog Show</w:t>
      </w:r>
      <w:r w:rsidR="002B299A">
        <w:rPr>
          <w:sz w:val="24"/>
        </w:rPr>
        <w:t>:  $500.00</w:t>
      </w:r>
    </w:p>
    <w:p w14:paraId="2D731523" w14:textId="77777777" w:rsidR="00F17283" w:rsidRDefault="002B299A">
      <w:pPr>
        <w:tabs>
          <w:tab w:val="left" w:pos="4884"/>
        </w:tabs>
        <w:spacing w:before="55"/>
        <w:ind w:left="112"/>
        <w:rPr>
          <w:sz w:val="24"/>
        </w:rPr>
      </w:pPr>
      <w:r>
        <w:rPr>
          <w:b/>
          <w:sz w:val="24"/>
        </w:rPr>
        <w:t xml:space="preserve">Trophies:   </w:t>
      </w:r>
      <w:r>
        <w:rPr>
          <w:sz w:val="24"/>
        </w:rPr>
        <w:t>Salisbury Gift and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Garden </w:t>
      </w:r>
      <w:r w:rsidR="007F5B01">
        <w:rPr>
          <w:sz w:val="24"/>
        </w:rPr>
        <w:tab/>
      </w:r>
      <w:r>
        <w:rPr>
          <w:sz w:val="24"/>
        </w:rPr>
        <w:t xml:space="preserve"> </w:t>
      </w:r>
      <w:r w:rsidR="007F5B01">
        <w:rPr>
          <w:b/>
          <w:sz w:val="24"/>
        </w:rPr>
        <w:t xml:space="preserve">Ribbons:  </w:t>
      </w:r>
      <w:r w:rsidR="008A250F">
        <w:rPr>
          <w:sz w:val="24"/>
        </w:rPr>
        <w:t xml:space="preserve">$150.00 </w:t>
      </w:r>
      <w:bookmarkStart w:id="0" w:name="_GoBack"/>
      <w:bookmarkEnd w:id="0"/>
      <w:r>
        <w:rPr>
          <w:sz w:val="24"/>
        </w:rPr>
        <w:t>For all classes and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participants</w:t>
      </w:r>
    </w:p>
    <w:p w14:paraId="32FE9A63" w14:textId="77777777" w:rsidR="00F17283" w:rsidRDefault="002B299A">
      <w:pPr>
        <w:spacing w:before="55"/>
        <w:ind w:left="112"/>
        <w:rPr>
          <w:b/>
          <w:sz w:val="24"/>
        </w:rPr>
      </w:pPr>
      <w:r>
        <w:rPr>
          <w:b/>
          <w:sz w:val="24"/>
        </w:rPr>
        <w:t xml:space="preserve">Paw-rade </w:t>
      </w:r>
      <w:r>
        <w:rPr>
          <w:sz w:val="24"/>
        </w:rPr>
        <w:t>of adoptable dogs (</w:t>
      </w:r>
      <w:r>
        <w:t>All shelters at Bark in the Park are encouraged to show their dogs</w:t>
      </w:r>
      <w:r>
        <w:rPr>
          <w:sz w:val="24"/>
        </w:rPr>
        <w:t xml:space="preserve">) </w:t>
      </w:r>
      <w:r>
        <w:rPr>
          <w:b/>
          <w:sz w:val="24"/>
        </w:rPr>
        <w:t>Ring master</w:t>
      </w:r>
    </w:p>
    <w:p w14:paraId="6C75840E" w14:textId="77777777" w:rsidR="00F17283" w:rsidRDefault="00F17283">
      <w:pPr>
        <w:pStyle w:val="BodyText"/>
        <w:spacing w:before="2"/>
        <w:rPr>
          <w:b/>
          <w:sz w:val="33"/>
        </w:rPr>
      </w:pPr>
    </w:p>
    <w:p w14:paraId="735800D9" w14:textId="77777777" w:rsidR="00F17283" w:rsidRDefault="002B299A">
      <w:pPr>
        <w:pStyle w:val="Heading1"/>
        <w:ind w:left="119"/>
      </w:pPr>
      <w:r>
        <w:t>Dog Show Sponsorship for all classes and Paw-rade: $125.00</w:t>
      </w:r>
    </w:p>
    <w:p w14:paraId="1225771A" w14:textId="77777777" w:rsidR="00F17283" w:rsidRDefault="002B299A">
      <w:pPr>
        <w:spacing w:before="52"/>
        <w:ind w:left="112"/>
        <w:rPr>
          <w:sz w:val="20"/>
        </w:rPr>
      </w:pPr>
      <w:r>
        <w:rPr>
          <w:sz w:val="20"/>
        </w:rPr>
        <w:t>Paw-rade of Adoptable dogs</w:t>
      </w:r>
    </w:p>
    <w:p w14:paraId="4256D412" w14:textId="77777777" w:rsidR="00F17283" w:rsidRDefault="002B299A">
      <w:pPr>
        <w:tabs>
          <w:tab w:val="left" w:pos="5153"/>
        </w:tabs>
        <w:spacing w:before="46"/>
        <w:ind w:left="112"/>
        <w:rPr>
          <w:sz w:val="20"/>
        </w:rPr>
      </w:pPr>
      <w:r>
        <w:rPr>
          <w:sz w:val="20"/>
        </w:rPr>
        <w:t>Class 1–</w:t>
      </w:r>
      <w:r>
        <w:rPr>
          <w:spacing w:val="-7"/>
          <w:sz w:val="20"/>
        </w:rPr>
        <w:t xml:space="preserve"> </w:t>
      </w:r>
      <w:r>
        <w:rPr>
          <w:sz w:val="20"/>
        </w:rPr>
        <w:t>Tallest</w:t>
      </w:r>
      <w:r>
        <w:rPr>
          <w:spacing w:val="-2"/>
          <w:sz w:val="20"/>
        </w:rPr>
        <w:t xml:space="preserve"> </w:t>
      </w:r>
      <w:r>
        <w:rPr>
          <w:sz w:val="20"/>
        </w:rPr>
        <w:t>Dog</w:t>
      </w:r>
      <w:r>
        <w:rPr>
          <w:sz w:val="20"/>
        </w:rPr>
        <w:tab/>
        <w:t>Class 6– Look</w:t>
      </w:r>
      <w:r>
        <w:rPr>
          <w:spacing w:val="-10"/>
          <w:sz w:val="20"/>
        </w:rPr>
        <w:t xml:space="preserve"> </w:t>
      </w:r>
      <w:r>
        <w:rPr>
          <w:sz w:val="20"/>
        </w:rPr>
        <w:t>A-like</w:t>
      </w:r>
    </w:p>
    <w:p w14:paraId="18129626" w14:textId="77777777" w:rsidR="00F17283" w:rsidRDefault="002B299A">
      <w:pPr>
        <w:tabs>
          <w:tab w:val="left" w:pos="5153"/>
        </w:tabs>
        <w:spacing w:before="45"/>
        <w:ind w:left="112"/>
        <w:rPr>
          <w:sz w:val="20"/>
        </w:rPr>
      </w:pPr>
      <w:r>
        <w:rPr>
          <w:sz w:val="20"/>
        </w:rPr>
        <w:t>Class2–</w:t>
      </w:r>
      <w:r>
        <w:rPr>
          <w:spacing w:val="-6"/>
          <w:sz w:val="20"/>
        </w:rPr>
        <w:t xml:space="preserve"> </w:t>
      </w:r>
      <w:r>
        <w:rPr>
          <w:sz w:val="20"/>
        </w:rPr>
        <w:t>Fluffiest</w:t>
      </w:r>
      <w:r>
        <w:rPr>
          <w:spacing w:val="-5"/>
          <w:sz w:val="20"/>
        </w:rPr>
        <w:t xml:space="preserve"> </w:t>
      </w:r>
      <w:r>
        <w:rPr>
          <w:sz w:val="20"/>
        </w:rPr>
        <w:t>Dog</w:t>
      </w:r>
      <w:r>
        <w:rPr>
          <w:sz w:val="20"/>
        </w:rPr>
        <w:tab/>
        <w:t>Class 7– Dogs adopted from other</w:t>
      </w:r>
      <w:r>
        <w:rPr>
          <w:spacing w:val="-26"/>
          <w:sz w:val="20"/>
        </w:rPr>
        <w:t xml:space="preserve"> </w:t>
      </w:r>
      <w:r>
        <w:rPr>
          <w:sz w:val="20"/>
        </w:rPr>
        <w:t>organizations</w:t>
      </w:r>
    </w:p>
    <w:p w14:paraId="1C1700F4" w14:textId="77777777" w:rsidR="00F17283" w:rsidRDefault="002B299A">
      <w:pPr>
        <w:tabs>
          <w:tab w:val="left" w:pos="5153"/>
        </w:tabs>
        <w:spacing w:before="45"/>
        <w:ind w:left="112"/>
        <w:rPr>
          <w:sz w:val="20"/>
        </w:rPr>
      </w:pPr>
      <w:r>
        <w:rPr>
          <w:sz w:val="20"/>
        </w:rPr>
        <w:t>Class3–</w:t>
      </w:r>
      <w:r>
        <w:rPr>
          <w:spacing w:val="-4"/>
          <w:sz w:val="20"/>
        </w:rPr>
        <w:t xml:space="preserve"> </w:t>
      </w:r>
      <w:r>
        <w:rPr>
          <w:sz w:val="20"/>
        </w:rPr>
        <w:t>Smallest</w:t>
      </w:r>
      <w:r>
        <w:rPr>
          <w:spacing w:val="-3"/>
          <w:sz w:val="20"/>
        </w:rPr>
        <w:t xml:space="preserve"> </w:t>
      </w:r>
      <w:r>
        <w:rPr>
          <w:sz w:val="20"/>
        </w:rPr>
        <w:t>Dog</w:t>
      </w:r>
      <w:r>
        <w:rPr>
          <w:sz w:val="20"/>
        </w:rPr>
        <w:tab/>
        <w:t>Class 8– Best Trick or</w:t>
      </w:r>
      <w:r>
        <w:rPr>
          <w:spacing w:val="-14"/>
          <w:sz w:val="20"/>
        </w:rPr>
        <w:t xml:space="preserve"> </w:t>
      </w:r>
      <w:r>
        <w:rPr>
          <w:sz w:val="20"/>
        </w:rPr>
        <w:t>talent</w:t>
      </w:r>
    </w:p>
    <w:p w14:paraId="398C5F9E" w14:textId="77777777" w:rsidR="00F17283" w:rsidRDefault="002B299A">
      <w:pPr>
        <w:tabs>
          <w:tab w:val="left" w:pos="5153"/>
        </w:tabs>
        <w:spacing w:before="45"/>
        <w:ind w:left="112"/>
        <w:rPr>
          <w:sz w:val="20"/>
        </w:rPr>
      </w:pPr>
      <w:r>
        <w:rPr>
          <w:sz w:val="20"/>
        </w:rPr>
        <w:t>Class 4– Most</w:t>
      </w:r>
      <w:r>
        <w:rPr>
          <w:spacing w:val="-8"/>
          <w:sz w:val="20"/>
        </w:rPr>
        <w:t xml:space="preserve"> </w:t>
      </w:r>
      <w:r>
        <w:rPr>
          <w:sz w:val="20"/>
        </w:rPr>
        <w:t>Adorable</w:t>
      </w:r>
      <w:r>
        <w:rPr>
          <w:spacing w:val="-4"/>
          <w:sz w:val="20"/>
        </w:rPr>
        <w:t xml:space="preserve"> </w:t>
      </w:r>
      <w:r>
        <w:rPr>
          <w:sz w:val="20"/>
        </w:rPr>
        <w:t>Puppy</w:t>
      </w:r>
      <w:r>
        <w:rPr>
          <w:sz w:val="20"/>
        </w:rPr>
        <w:tab/>
        <w:t>Class 9-  Unique</w:t>
      </w:r>
      <w:r>
        <w:rPr>
          <w:spacing w:val="-10"/>
          <w:sz w:val="20"/>
        </w:rPr>
        <w:t xml:space="preserve"> </w:t>
      </w:r>
      <w:r>
        <w:rPr>
          <w:sz w:val="20"/>
        </w:rPr>
        <w:t>Looks</w:t>
      </w:r>
    </w:p>
    <w:p w14:paraId="593CF51B" w14:textId="77777777" w:rsidR="00F17283" w:rsidRDefault="002B299A">
      <w:pPr>
        <w:tabs>
          <w:tab w:val="left" w:pos="5153"/>
        </w:tabs>
        <w:spacing w:before="45"/>
        <w:ind w:left="112"/>
        <w:rPr>
          <w:sz w:val="20"/>
        </w:rPr>
      </w:pPr>
      <w:r>
        <w:rPr>
          <w:sz w:val="20"/>
        </w:rPr>
        <w:t>Class 5– Dogs Adopted from</w:t>
      </w:r>
      <w:r>
        <w:rPr>
          <w:spacing w:val="-13"/>
          <w:sz w:val="20"/>
        </w:rPr>
        <w:t xml:space="preserve"> </w:t>
      </w:r>
      <w:r>
        <w:rPr>
          <w:sz w:val="20"/>
        </w:rPr>
        <w:t>Talbot</w:t>
      </w:r>
      <w:r>
        <w:rPr>
          <w:spacing w:val="-2"/>
          <w:sz w:val="20"/>
        </w:rPr>
        <w:t xml:space="preserve"> </w:t>
      </w:r>
      <w:r>
        <w:rPr>
          <w:sz w:val="20"/>
        </w:rPr>
        <w:t>Humane</w:t>
      </w:r>
      <w:r>
        <w:rPr>
          <w:sz w:val="20"/>
        </w:rPr>
        <w:tab/>
        <w:t>Class 10– Best</w:t>
      </w:r>
      <w:r>
        <w:rPr>
          <w:spacing w:val="-15"/>
          <w:sz w:val="20"/>
        </w:rPr>
        <w:t xml:space="preserve"> </w:t>
      </w:r>
      <w:r>
        <w:rPr>
          <w:sz w:val="20"/>
        </w:rPr>
        <w:t>Costume/Design</w:t>
      </w:r>
    </w:p>
    <w:p w14:paraId="1293FC4E" w14:textId="77777777" w:rsidR="00F17283" w:rsidRDefault="002B299A">
      <w:pPr>
        <w:spacing w:before="45"/>
        <w:ind w:left="112"/>
        <w:rPr>
          <w:b/>
          <w:sz w:val="20"/>
        </w:rPr>
      </w:pPr>
      <w:r>
        <w:rPr>
          <w:b/>
          <w:sz w:val="20"/>
        </w:rPr>
        <w:t>BEST OF SHOW</w:t>
      </w:r>
    </w:p>
    <w:p w14:paraId="5242FA9A" w14:textId="3DF117CB" w:rsidR="00F17283" w:rsidRDefault="004E45D6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31AE254" wp14:editId="0E5DC23B">
                <wp:simplePos x="0" y="0"/>
                <wp:positionH relativeFrom="page">
                  <wp:posOffset>605155</wp:posOffset>
                </wp:positionH>
                <wp:positionV relativeFrom="paragraph">
                  <wp:posOffset>198120</wp:posOffset>
                </wp:positionV>
                <wp:extent cx="5462270" cy="0"/>
                <wp:effectExtent l="8255" t="7620" r="28575" b="304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65pt,15.6pt" to="477.7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qVrhICAAAoBAAADgAAAGRycy9lMm9Eb2MueG1srFNNj9owEL1X6n+wfId8NMt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xgp0oFE&#10;G6E4ykNneuNKCKjV1oba6Ek9m42mPx1Sum6J2vPI8OVsIC0LGcmrlLBxBvB3/VfNIIYcvI5tOjW2&#10;C5DQAHSKapxvavCTRxQOH4pJnj+CaHTwJaQcEo11/gvXHQpGhSVwjsDkuHE+ECHlEBLuUXotpIxi&#10;S4X6Cs+ms0lMcFoKFpwhzNn9rpYWHUkYl/jFqsBzH2b1QbEI1nLCVlfbEyEvNlwuVcCDUoDO1brM&#10;w69ZOltNV9NiVOST1ahIGRt9XtfFaLLOHh+Wn5Z1vcx+B2pZUbaCMa4Cu2E2s+Jt2l9fyWWqbtN5&#10;a0PyGj32C8gO/0g6ahnkuwzCTrPz1g4awzjG4OvTCfN+vwf7/oEv/gAAAP//AwBQSwMEFAAGAAgA&#10;AAAhAKQyqQffAAAACAEAAA8AAABkcnMvZG93bnJldi54bWxMj09Lw0AQxe+C32EZwZvdtDViYzZF&#10;CiJF0Fr/HqfZMQnNzobstI1+elc86PHNe7z3m3w+uFbtqQ+NZwPjUQKKuPS24crA89PN2SWoIMgW&#10;W89k4JMCzIvjoxwz6w/8SPu1VCqWcMjQQC3SZVqHsiaHYeQ74uh9+N6hRNlX2vZ4iOWu1ZMkudAO&#10;G44LNXa0qKncrnfOwKpb3p2/LF6377crwuX9m5YveTDm9GS4vgIlNMhfGH7wIzoUkWnjd2yDag3M&#10;0mlMGpiOJ6CiP0vTFNTm96CLXP9/oPgGAAD//wMAUEsBAi0AFAAGAAgAAAAhAOSZw8D7AAAA4QEA&#10;ABMAAAAAAAAAAAAAAAAAAAAAAFtDb250ZW50X1R5cGVzXS54bWxQSwECLQAUAAYACAAAACEAI7Jq&#10;4dcAAACUAQAACwAAAAAAAAAAAAAAAAAsAQAAX3JlbHMvLnJlbHNQSwECLQAUAAYACAAAACEA0UqV&#10;rhICAAAoBAAADgAAAAAAAAAAAAAAAAAsAgAAZHJzL2Uyb0RvYy54bWxQSwECLQAUAAYACAAAACEA&#10;pDKpB98AAAAIAQAADwAAAAAAAAAAAAAAAABqBAAAZHJzL2Rvd25yZXYueG1sUEsFBgAAAAAEAAQA&#10;8wAAAHYFAAAAAA==&#10;" strokeweight="9896emu">
                <w10:wrap type="topAndBottom" anchorx="page"/>
              </v:line>
            </w:pict>
          </mc:Fallback>
        </mc:AlternateContent>
      </w:r>
    </w:p>
    <w:p w14:paraId="6E94BD9C" w14:textId="77777777" w:rsidR="00F17283" w:rsidRDefault="002B299A">
      <w:pPr>
        <w:spacing w:before="47"/>
        <w:ind w:left="112"/>
        <w:rPr>
          <w:sz w:val="20"/>
        </w:rPr>
      </w:pPr>
      <w:r>
        <w:rPr>
          <w:sz w:val="20"/>
        </w:rPr>
        <w:t>Please return this form with your class choice. I will try to honor your choice but it is on a first received basis.</w:t>
      </w:r>
    </w:p>
    <w:p w14:paraId="5B3AF771" w14:textId="77777777" w:rsidR="00F17283" w:rsidRDefault="00F17283">
      <w:pPr>
        <w:rPr>
          <w:sz w:val="20"/>
        </w:rPr>
        <w:sectPr w:rsidR="00F17283">
          <w:type w:val="continuous"/>
          <w:pgSz w:w="12240" w:h="15840"/>
          <w:pgMar w:top="500" w:right="800" w:bottom="280" w:left="840" w:header="720" w:footer="720" w:gutter="0"/>
          <w:cols w:space="720"/>
        </w:sectPr>
      </w:pPr>
    </w:p>
    <w:p w14:paraId="003387F1" w14:textId="77777777" w:rsidR="00F17283" w:rsidRDefault="002B299A">
      <w:pPr>
        <w:tabs>
          <w:tab w:val="left" w:pos="3251"/>
        </w:tabs>
        <w:spacing w:before="168" w:line="393" w:lineRule="auto"/>
        <w:ind w:left="112"/>
        <w:rPr>
          <w:rFonts w:ascii="Times New Roman"/>
        </w:rPr>
      </w:pPr>
      <w:r>
        <w:lastRenderedPageBreak/>
        <w:t>Name:</w:t>
      </w:r>
      <w:r>
        <w:rPr>
          <w:u w:val="single"/>
        </w:rPr>
        <w:tab/>
      </w:r>
      <w:r>
        <w:t xml:space="preserve"> Telephone: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F2CC84" w14:textId="77777777" w:rsidR="00F17283" w:rsidRDefault="002B299A">
      <w:pPr>
        <w:tabs>
          <w:tab w:val="left" w:pos="5584"/>
          <w:tab w:val="left" w:pos="5666"/>
        </w:tabs>
        <w:spacing w:before="168" w:line="393" w:lineRule="auto"/>
        <w:ind w:left="136" w:right="1615" w:hanging="28"/>
        <w:rPr>
          <w:rFonts w:ascii="Times New Roman"/>
        </w:rPr>
      </w:pPr>
      <w:r>
        <w:br w:type="column"/>
      </w:r>
      <w:r>
        <w:lastRenderedPageBreak/>
        <w:t>Business:</w:t>
      </w:r>
      <w:r>
        <w:rPr>
          <w:u w:val="single"/>
        </w:rPr>
        <w:tab/>
      </w:r>
      <w:r>
        <w:t xml:space="preserve"> Name of Person</w:t>
      </w:r>
      <w:r>
        <w:rPr>
          <w:spacing w:val="-12"/>
        </w:rPr>
        <w:t xml:space="preserve"> </w:t>
      </w:r>
      <w:r>
        <w:t>judging: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49CC4FD" w14:textId="77777777" w:rsidR="00F17283" w:rsidRDefault="00F17283">
      <w:pPr>
        <w:spacing w:line="393" w:lineRule="auto"/>
        <w:rPr>
          <w:rFonts w:ascii="Times New Roman"/>
        </w:rPr>
        <w:sectPr w:rsidR="00F17283">
          <w:type w:val="continuous"/>
          <w:pgSz w:w="12240" w:h="15840"/>
          <w:pgMar w:top="500" w:right="800" w:bottom="280" w:left="840" w:header="720" w:footer="720" w:gutter="0"/>
          <w:cols w:num="2" w:space="720" w:equalWidth="0">
            <w:col w:w="3276" w:space="40"/>
            <w:col w:w="7284"/>
          </w:cols>
        </w:sectPr>
      </w:pPr>
    </w:p>
    <w:p w14:paraId="2D3DE864" w14:textId="77777777" w:rsidR="00F17283" w:rsidRDefault="002B299A">
      <w:pPr>
        <w:tabs>
          <w:tab w:val="left" w:pos="5096"/>
          <w:tab w:val="left" w:pos="8833"/>
        </w:tabs>
        <w:spacing w:line="267" w:lineRule="exact"/>
        <w:ind w:left="112"/>
        <w:rPr>
          <w:rFonts w:ascii="Times New Roman"/>
        </w:rPr>
      </w:pPr>
      <w:r>
        <w:lastRenderedPageBreak/>
        <w:t>Sponsor</w:t>
      </w:r>
      <w:r>
        <w:rPr>
          <w:spacing w:val="-3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Choice:</w:t>
      </w:r>
      <w:r>
        <w:rPr>
          <w:u w:val="single"/>
        </w:rPr>
        <w:tab/>
      </w:r>
      <w:r>
        <w:t>or  2nd</w:t>
      </w:r>
      <w:r>
        <w:rPr>
          <w:spacing w:val="-4"/>
        </w:rPr>
        <w:t xml:space="preserve"> </w:t>
      </w:r>
      <w:r>
        <w:t xml:space="preserve">Choice: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090CEF" w14:textId="77777777" w:rsidR="00F17283" w:rsidRDefault="00F17283">
      <w:pPr>
        <w:pStyle w:val="BodyText"/>
        <w:spacing w:before="5"/>
        <w:rPr>
          <w:rFonts w:ascii="Times New Roman"/>
          <w:sz w:val="9"/>
        </w:rPr>
      </w:pPr>
    </w:p>
    <w:p w14:paraId="65420709" w14:textId="77777777" w:rsidR="00F17283" w:rsidRDefault="002B299A">
      <w:pPr>
        <w:spacing w:before="59"/>
        <w:ind w:left="107"/>
        <w:jc w:val="center"/>
        <w:rPr>
          <w:b/>
          <w:sz w:val="20"/>
        </w:rPr>
      </w:pPr>
      <w:r>
        <w:rPr>
          <w:b/>
          <w:sz w:val="20"/>
        </w:rPr>
        <w:t>We will need your banner the morning of BITP by 7:30AM or you can  drop it off a</w:t>
      </w:r>
      <w:r w:rsidR="007F5B01">
        <w:rPr>
          <w:b/>
          <w:sz w:val="20"/>
        </w:rPr>
        <w:t>t Talbot Humane by Thursday October 12th</w:t>
      </w:r>
      <w:r>
        <w:rPr>
          <w:b/>
          <w:sz w:val="20"/>
        </w:rPr>
        <w:t>.</w:t>
      </w:r>
    </w:p>
    <w:p w14:paraId="3114D8C9" w14:textId="77777777" w:rsidR="00F17283" w:rsidRDefault="002B299A">
      <w:pPr>
        <w:pStyle w:val="Heading1"/>
        <w:spacing w:before="168" w:line="285" w:lineRule="auto"/>
      </w:pPr>
      <w:r>
        <w:t>Please return this form and your check to: Talbot Humane Attn: Dog Show Sponsorship, P.O. Box 1143, Easton, MD 21601</w:t>
      </w:r>
    </w:p>
    <w:p w14:paraId="07CD5BCF" w14:textId="77777777" w:rsidR="00F17283" w:rsidRDefault="002B299A">
      <w:pPr>
        <w:spacing w:before="118"/>
        <w:ind w:left="121"/>
        <w:jc w:val="center"/>
        <w:rPr>
          <w:b/>
          <w:sz w:val="20"/>
        </w:rPr>
      </w:pPr>
      <w:r>
        <w:rPr>
          <w:b/>
          <w:sz w:val="20"/>
        </w:rPr>
        <w:t>Talbot Humane is a 501c3 Organization – PO Box 1143, Easton, MD 21601 – 410/822-0107</w:t>
      </w:r>
    </w:p>
    <w:p w14:paraId="6C47BDEF" w14:textId="77777777" w:rsidR="008A250F" w:rsidRDefault="008A250F">
      <w:pPr>
        <w:spacing w:before="118"/>
        <w:ind w:left="121"/>
        <w:jc w:val="center"/>
        <w:rPr>
          <w:b/>
          <w:sz w:val="20"/>
        </w:rPr>
      </w:pPr>
    </w:p>
    <w:p w14:paraId="174E5A56" w14:textId="77777777" w:rsidR="008A250F" w:rsidRDefault="008A250F" w:rsidP="008A250F">
      <w:pPr>
        <w:pStyle w:val="BodyText"/>
        <w:spacing w:before="52" w:line="285" w:lineRule="auto"/>
        <w:ind w:left="112" w:right="80"/>
      </w:pPr>
      <w:r>
        <w:t>**</w:t>
      </w:r>
      <w:r>
        <w:t xml:space="preserve">If you are interested in other ways to support the event and the shelter, please contact me at (410)822-0107 or via email at </w:t>
      </w:r>
      <w:hyperlink r:id="rId7">
        <w:r>
          <w:t xml:space="preserve">patty@talbothumane.org. </w:t>
        </w:r>
      </w:hyperlink>
      <w:r>
        <w:t>I will be happy to explain more opportunities for printed and radio advertising.</w:t>
      </w:r>
    </w:p>
    <w:p w14:paraId="33EC46EC" w14:textId="77777777" w:rsidR="008A250F" w:rsidRDefault="008A250F">
      <w:pPr>
        <w:spacing w:before="118"/>
        <w:ind w:left="121"/>
        <w:jc w:val="center"/>
        <w:rPr>
          <w:b/>
          <w:sz w:val="20"/>
        </w:rPr>
      </w:pPr>
    </w:p>
    <w:sectPr w:rsidR="008A250F">
      <w:type w:val="continuous"/>
      <w:pgSz w:w="12240" w:h="15840"/>
      <w:pgMar w:top="50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3"/>
    <w:rsid w:val="002B299A"/>
    <w:rsid w:val="004E45D6"/>
    <w:rsid w:val="007F5B01"/>
    <w:rsid w:val="008A250F"/>
    <w:rsid w:val="008D5F3A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FFC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atty@talbothumane.org" TargetMode="External"/><Relationship Id="rId7" Type="http://schemas.openxmlformats.org/officeDocument/2006/relationships/hyperlink" Target="mailto:patty@talbothuma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eric beck</cp:lastModifiedBy>
  <cp:revision>2</cp:revision>
  <cp:lastPrinted>2017-06-07T18:46:00Z</cp:lastPrinted>
  <dcterms:created xsi:type="dcterms:W3CDTF">2017-06-11T22:35:00Z</dcterms:created>
  <dcterms:modified xsi:type="dcterms:W3CDTF">2017-06-11T22:35:00Z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2017-06-07T00:00:00Z</vt:filetime>
  </property>
</Properties>
</file>